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71" w:rsidRPr="00215271" w:rsidRDefault="00215271" w:rsidP="00215271">
      <w:pPr>
        <w:shd w:val="clear" w:color="auto" w:fill="FFFFFF"/>
        <w:spacing w:before="375" w:after="300" w:line="585" w:lineRule="atLeast"/>
        <w:ind w:left="-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B1547"/>
          <w:kern w:val="36"/>
          <w:sz w:val="24"/>
          <w:szCs w:val="24"/>
          <w:lang w:val="ru-RU" w:eastAsia="fr-FR"/>
        </w:rPr>
      </w:pPr>
      <w:r w:rsidRPr="00215271">
        <w:rPr>
          <w:rFonts w:ascii="Times New Roman" w:eastAsia="Times New Roman" w:hAnsi="Times New Roman" w:cs="Times New Roman"/>
          <w:b/>
          <w:bCs/>
          <w:color w:val="0B1547"/>
          <w:kern w:val="36"/>
          <w:sz w:val="24"/>
          <w:szCs w:val="24"/>
          <w:lang w:val="ru-RU" w:eastAsia="fr-FR"/>
        </w:rPr>
        <w:t>Прокуратура Берлина о</w:t>
      </w:r>
      <w:bookmarkStart w:id="0" w:name="_GoBack"/>
      <w:bookmarkEnd w:id="0"/>
      <w:r w:rsidRPr="00215271">
        <w:rPr>
          <w:rFonts w:ascii="Times New Roman" w:eastAsia="Times New Roman" w:hAnsi="Times New Roman" w:cs="Times New Roman"/>
          <w:b/>
          <w:bCs/>
          <w:color w:val="0B1547"/>
          <w:kern w:val="36"/>
          <w:sz w:val="24"/>
          <w:szCs w:val="24"/>
          <w:lang w:val="ru-RU" w:eastAsia="fr-FR"/>
        </w:rPr>
        <w:t xml:space="preserve">тклонила жалобу Надежды </w:t>
      </w:r>
      <w:proofErr w:type="spellStart"/>
      <w:r w:rsidRPr="00215271">
        <w:rPr>
          <w:rFonts w:ascii="Times New Roman" w:eastAsia="Times New Roman" w:hAnsi="Times New Roman" w:cs="Times New Roman"/>
          <w:b/>
          <w:bCs/>
          <w:color w:val="0B1547"/>
          <w:kern w:val="36"/>
          <w:sz w:val="24"/>
          <w:szCs w:val="24"/>
          <w:lang w:val="ru-RU" w:eastAsia="fr-FR"/>
        </w:rPr>
        <w:t>Атаевой</w:t>
      </w:r>
      <w:proofErr w:type="spellEnd"/>
      <w:r w:rsidRPr="00215271">
        <w:rPr>
          <w:rFonts w:ascii="Times New Roman" w:eastAsia="Times New Roman" w:hAnsi="Times New Roman" w:cs="Times New Roman"/>
          <w:b/>
          <w:bCs/>
          <w:color w:val="0B1547"/>
          <w:kern w:val="36"/>
          <w:sz w:val="24"/>
          <w:szCs w:val="24"/>
          <w:lang w:val="ru-RU" w:eastAsia="fr-FR"/>
        </w:rPr>
        <w:t xml:space="preserve"> на Ц-1</w:t>
      </w:r>
    </w:p>
    <w:p w:rsidR="00215271" w:rsidRP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Прокуратура Берлина не нашла оснований для возбуждения уголовного дела против сотрудников Ц-1 по жалобе президента ассоциации «Права человека в Центральной Азии».</w:t>
      </w:r>
    </w:p>
    <w:p w:rsid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</w:p>
    <w:p w:rsidR="00215271" w:rsidRP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Надежда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Атаева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, президент ассоциации «Права человека в Центральной Азии», получила отказ от прокуратуры Берлина в возбуждении уголовного дела против представителей организации «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t>Central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t>Asia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t>Media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t>e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.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t>V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», являющейся учредителем информационного сайта Ц-1.</w:t>
      </w:r>
    </w:p>
    <w:p w:rsid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</w:p>
    <w:p w:rsidR="00215271" w:rsidRP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Проживающая во Франции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Атаева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в июле 2018 года подала жалобу в прокуратуру Берлина, требуя наказания в отношении президента совета директоров базирующейся в Германии организации «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t>Central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t>Asia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t>Media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t>e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.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t>V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» Татьяны Гуревич, главного редактора Ц-1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Галимы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Бухарбаевой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и бухгалтера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Аннетты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Виден.</w:t>
      </w:r>
    </w:p>
    <w:p w:rsid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</w:p>
    <w:p w:rsidR="00215271" w:rsidRP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Всех троих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Атаева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обвиняла в распространении клеветнических и оскорбительных материалов в отношении нее и ее организации.</w:t>
      </w:r>
    </w:p>
    <w:p w:rsid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</w:p>
    <w:p w:rsidR="00215271" w:rsidRP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Ее неудовольствие было вызвано журналистским расследованием Ц-1, в августе 2017 года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t> 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fldChar w:fldCharType="begin"/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 xml:space="preserve"> 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instrText>HYPERLINK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 xml:space="preserve"> "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instrText>https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>://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instrText>centre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>1.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instrText>com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>/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instrText>uzbekistan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>/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instrText>nadezhda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>-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instrText>ataeva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>-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instrText>vvergshaya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>-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instrText>pravozashhitu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>-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instrText>uzbekistana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>-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instrText>v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>-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instrText>gryaz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 xml:space="preserve">/" 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fldChar w:fldCharType="separate"/>
      </w:r>
      <w:r w:rsidRPr="00215271">
        <w:rPr>
          <w:rFonts w:ascii="Times New Roman" w:eastAsia="Times New Roman" w:hAnsi="Times New Roman" w:cs="Times New Roman"/>
          <w:color w:val="337AB7"/>
          <w:spacing w:val="-1"/>
          <w:sz w:val="24"/>
          <w:szCs w:val="24"/>
          <w:lang w:val="ru-RU" w:eastAsia="fr-FR"/>
        </w:rPr>
        <w:t xml:space="preserve">разоблачившим </w:t>
      </w:r>
      <w:proofErr w:type="spellStart"/>
      <w:r w:rsidRPr="00215271">
        <w:rPr>
          <w:rFonts w:ascii="Times New Roman" w:eastAsia="Times New Roman" w:hAnsi="Times New Roman" w:cs="Times New Roman"/>
          <w:color w:val="337AB7"/>
          <w:spacing w:val="-1"/>
          <w:sz w:val="24"/>
          <w:szCs w:val="24"/>
          <w:lang w:val="ru-RU" w:eastAsia="fr-FR"/>
        </w:rPr>
        <w:t>Атаеву</w:t>
      </w:r>
      <w:proofErr w:type="spellEnd"/>
      <w:r w:rsidRPr="00215271">
        <w:rPr>
          <w:rFonts w:ascii="Times New Roman" w:eastAsia="Times New Roman" w:hAnsi="Times New Roman" w:cs="Times New Roman"/>
          <w:color w:val="337AB7"/>
          <w:spacing w:val="-1"/>
          <w:sz w:val="24"/>
          <w:szCs w:val="24"/>
          <w:lang w:val="ru-RU" w:eastAsia="fr-FR"/>
        </w:rPr>
        <w:t xml:space="preserve"> в фабрикации свидетельства Андижанской бойни 13 мая 2005 года.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fldChar w:fldCharType="end"/>
      </w:r>
    </w:p>
    <w:p w:rsid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</w:p>
    <w:p w:rsidR="00215271" w:rsidRP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В 2010 году в Европейском парламенте в Брюсселе она представила фильм «Андижанские истории», в котором учитель из Коканда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Умиджон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Абдуназаров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был выдан за патологоанатома, которого арестовали после Андижанских событий, а затем принудили работать в городском морге, где в течение полугода он наблюдал сотни жертв внесудебных казней, в том числе женщин и детей.</w:t>
      </w:r>
    </w:p>
    <w:p w:rsid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</w:p>
    <w:p w:rsidR="00215271" w:rsidRP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В 2011 году на основании этой выдуманной истории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Атаева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издаст</w:t>
      </w:r>
      <w:hyperlink r:id="rId4" w:history="1">
        <w:r w:rsidRPr="00215271">
          <w:rPr>
            <w:rFonts w:ascii="Times New Roman" w:eastAsia="Times New Roman" w:hAnsi="Times New Roman" w:cs="Times New Roman"/>
            <w:color w:val="337AB7"/>
            <w:spacing w:val="-1"/>
            <w:sz w:val="24"/>
            <w:szCs w:val="24"/>
            <w:lang w:eastAsia="fr-FR"/>
          </w:rPr>
          <w:t> </w:t>
        </w:r>
        <w:r w:rsidRPr="00215271">
          <w:rPr>
            <w:rFonts w:ascii="Times New Roman" w:eastAsia="Times New Roman" w:hAnsi="Times New Roman" w:cs="Times New Roman"/>
            <w:color w:val="337AB7"/>
            <w:spacing w:val="-1"/>
            <w:sz w:val="24"/>
            <w:szCs w:val="24"/>
            <w:lang w:val="ru-RU" w:eastAsia="fr-FR"/>
          </w:rPr>
          <w:t>отчет</w:t>
        </w:r>
      </w:hyperlink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, а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Абдуназаров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по ее рекомендации получит убежище во Франции.</w:t>
      </w:r>
    </w:p>
    <w:p w:rsid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</w:p>
    <w:p w:rsidR="00215271" w:rsidRP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В ответ на разоблачение Ц-1 в декабре 2017 года немецкий адвокат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Атаевой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выслал «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t>Central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t>Asia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t>Media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t>e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.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t>V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» письмо с требованием удалить с сайта Ц-1 порочащие его клиента материалы и выплатить ей компенсацию в размере 20 тысяч евро.</w:t>
      </w:r>
    </w:p>
    <w:p w:rsid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</w:p>
    <w:p w:rsidR="00215271" w:rsidRP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«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t>Central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t>Asia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t>Media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t>e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.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t>V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» отреагировала письмом, в котором указала на ошибки в переводе на немецкий текстов Ц-1, искажение смысла предложений, вырванные из общего контекста выражения, а главное – на отсутствие полных текстов материалов, вызвавших неудовольствие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Атаевой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.</w:t>
      </w:r>
    </w:p>
    <w:p w:rsid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</w:p>
    <w:p w:rsidR="00215271" w:rsidRP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В итоге ее адвоката попросили предоставить полные тексты Ц-1 с переводом, выполненным независимым переводческим бюро.</w:t>
      </w:r>
    </w:p>
    <w:p w:rsid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</w:p>
    <w:p w:rsidR="00215271" w:rsidRP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В ответ прозвучало молчание. Но, как выяснилось позже, вместо обращения в суд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Атаева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и ее защитник предпочли обратиться в прокуратуру.</w:t>
      </w:r>
    </w:p>
    <w:p w:rsid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</w:p>
    <w:p w:rsidR="00215271" w:rsidRP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Прокуратура Берлина, получившая жалобу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Атаевой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и ее адвоката на рассмотрение, через определенное время вывела из списка подозреваемых бухгалтера «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t>Central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t>Asia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t>Media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t>e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.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t>V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»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Аннетту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Виден.</w:t>
      </w:r>
    </w:p>
    <w:p w:rsid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</w:p>
    <w:p w:rsidR="00215271" w:rsidRP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Эта немецкая женщина, уроженка Берлина, никогда не имела отношения к статьям Ц-1, а также к раннему сайту организации – 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t>Uznews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.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t>net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. Более того, она не говорит, не пишет и не читает по-русски.</w:t>
      </w:r>
    </w:p>
    <w:p w:rsidR="00215271" w:rsidRP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lastRenderedPageBreak/>
        <w:t xml:space="preserve">После дальнейшего расследования немецкая прокуратура пришла к выводу, что нет оснований для вынесения обвинения и в отношении Татьяны Гуревич и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Галимы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Бухарбаевой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.</w:t>
      </w:r>
    </w:p>
    <w:p w:rsid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</w:p>
    <w:p w:rsidR="00215271" w:rsidRP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«Я прекратил предварительное производство в соответствии со статьей 170 Уголовно-процессуального кодекса Германии, поскольку проведенное расследование не дает оснований для подозрений в отношении обвиняемых», – говорится в ответе прокурора Берлинской прокуратуры адвокату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Атаевой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.</w:t>
      </w:r>
    </w:p>
    <w:p w:rsid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</w:p>
    <w:p w:rsidR="00215271" w:rsidRP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Как оказалось, защитник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Атаевой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вновь подал жалобу, в которой по-прежнему отсутствовали полные тексты материалов– она состояла лишь из цитат и вырванных из общего контекста выражений.</w:t>
      </w:r>
    </w:p>
    <w:p w:rsid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</w:p>
    <w:p w:rsidR="00215271" w:rsidRP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«На основании представленных здесь выдержек невозможно установить, в каком сочетании были опубликованы эти заявления, которые, по мнению вашего клиента, были оскорбительными», – пишет прокурор.</w:t>
      </w:r>
    </w:p>
    <w:p w:rsid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</w:p>
    <w:p w:rsidR="00215271" w:rsidRP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Далее он объясняет, что «клевета – это когда кто-то утверждает или распространяет ложные факты в отношении кого-то, хотя он знает, что эти факты не соответствуют действительности».</w:t>
      </w:r>
    </w:p>
    <w:p w:rsid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</w:p>
    <w:p w:rsidR="00215271" w:rsidRP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При этом, указывает прокурор, есть другой вид клеветы, когда кто-то, утверждая что-то, не может этого доказать.</w:t>
      </w:r>
    </w:p>
    <w:p w:rsid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</w:p>
    <w:p w:rsidR="00215271" w:rsidRP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В отношении же жалобы защитника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Атаевой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, как утвердила прокуратура Берлина, «степень, в которой факты, изложенные обвиняемыми, не соответствуют действительности, в настоящем деле не была выяснена».</w:t>
      </w:r>
    </w:p>
    <w:p w:rsid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</w:p>
    <w:p w:rsidR="00215271" w:rsidRP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Форма поданной стороной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Атаевой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жалобы заставила прокуратуру Берлина даже допустить, что, возможно, указанные ими якобы клеветнические и оскорбительные выражения были опубликованы на форуме, который был предоставлен пользователям сайтом Ц-1.</w:t>
      </w:r>
    </w:p>
    <w:p w:rsid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</w:p>
    <w:p w:rsidR="00215271" w:rsidRP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«Также сомнительно, что ответчики вообще несут ответственность как операторы форума за сообщения пользователей форума».</w:t>
      </w:r>
    </w:p>
    <w:p w:rsid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</w:p>
    <w:p w:rsidR="00215271" w:rsidRP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«В результате заявления, на которые вы жалуетесь, не влекут за собой уголовной ответственности», – резюмирует Берлинская прокуратура.</w:t>
      </w:r>
    </w:p>
    <w:p w:rsid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</w:p>
    <w:p w:rsidR="00215271" w:rsidRP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Форма жалобы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Атаевой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на Ц-1 по стилю и принципу ее составления повторяет ее судебные иски против проживающей во Франции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правозащитницы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из Узбекистана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Мутабар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Таджибаевой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.</w:t>
      </w:r>
    </w:p>
    <w:p w:rsid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</w:p>
    <w:p w:rsidR="00215271" w:rsidRP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Атаева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также обвиняет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Таджибаеву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в клевете и оскорблении, но отказывается представить французскому суду полные тексты материалов, которые, по ее мнению, содержат клевету и оскорбления.</w:t>
      </w:r>
    </w:p>
    <w:p w:rsid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</w:p>
    <w:p w:rsidR="00215271" w:rsidRP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В ноябре 2018 года</w:t>
      </w:r>
      <w:hyperlink r:id="rId5" w:history="1">
        <w:r w:rsidRPr="00215271">
          <w:rPr>
            <w:rFonts w:ascii="Times New Roman" w:eastAsia="Times New Roman" w:hAnsi="Times New Roman" w:cs="Times New Roman"/>
            <w:color w:val="337AB7"/>
            <w:spacing w:val="-1"/>
            <w:sz w:val="24"/>
            <w:szCs w:val="24"/>
            <w:lang w:eastAsia="fr-FR"/>
          </w:rPr>
          <w:t> </w:t>
        </w:r>
        <w:r w:rsidRPr="00215271">
          <w:rPr>
            <w:rFonts w:ascii="Times New Roman" w:eastAsia="Times New Roman" w:hAnsi="Times New Roman" w:cs="Times New Roman"/>
            <w:color w:val="337AB7"/>
            <w:spacing w:val="-1"/>
            <w:sz w:val="24"/>
            <w:szCs w:val="24"/>
            <w:lang w:val="ru-RU" w:eastAsia="fr-FR"/>
          </w:rPr>
          <w:t xml:space="preserve">суд в Париже отклонил иск </w:t>
        </w:r>
        <w:proofErr w:type="spellStart"/>
        <w:r w:rsidRPr="00215271">
          <w:rPr>
            <w:rFonts w:ascii="Times New Roman" w:eastAsia="Times New Roman" w:hAnsi="Times New Roman" w:cs="Times New Roman"/>
            <w:color w:val="337AB7"/>
            <w:spacing w:val="-1"/>
            <w:sz w:val="24"/>
            <w:szCs w:val="24"/>
            <w:lang w:val="ru-RU" w:eastAsia="fr-FR"/>
          </w:rPr>
          <w:t>Атаевой</w:t>
        </w:r>
        <w:proofErr w:type="spellEnd"/>
        <w:r w:rsidRPr="00215271">
          <w:rPr>
            <w:rFonts w:ascii="Times New Roman" w:eastAsia="Times New Roman" w:hAnsi="Times New Roman" w:cs="Times New Roman"/>
            <w:color w:val="337AB7"/>
            <w:spacing w:val="-1"/>
            <w:sz w:val="24"/>
            <w:szCs w:val="24"/>
            <w:lang w:val="ru-RU" w:eastAsia="fr-FR"/>
          </w:rPr>
          <w:t>,</w:t>
        </w:r>
        <w:r w:rsidRPr="00215271">
          <w:rPr>
            <w:rFonts w:ascii="Times New Roman" w:eastAsia="Times New Roman" w:hAnsi="Times New Roman" w:cs="Times New Roman"/>
            <w:color w:val="337AB7"/>
            <w:spacing w:val="-1"/>
            <w:sz w:val="24"/>
            <w:szCs w:val="24"/>
            <w:lang w:eastAsia="fr-FR"/>
          </w:rPr>
          <w:t> </w:t>
        </w:r>
      </w:hyperlink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назвав его необоснованным, и утвердил факт невозможности осуждения человека на основании представленных вне общего контекста цитат.</w:t>
      </w:r>
    </w:p>
    <w:p w:rsid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</w:p>
    <w:p w:rsidR="00215271" w:rsidRP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Но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Атаева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и ее французский защитник обратились в суд с апелляционной жалобой, рассмотрение которой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t> 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fldChar w:fldCharType="begin"/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 xml:space="preserve"> 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instrText>HYPERLINK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 xml:space="preserve"> "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instrText>https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>://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instrText>centre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>1.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instrText>com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>/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instrText>world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>/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instrText>sud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>-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instrText>v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>-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instrText>parizhe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>-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instrText>zaslushaet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>-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instrText>zhalobu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>-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instrText>nadezhdy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>-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instrText>ataevoj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>-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instrText>v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>-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instrText>aprele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 xml:space="preserve">/" 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fldChar w:fldCharType="separate"/>
      </w:r>
      <w:r w:rsidRPr="00215271">
        <w:rPr>
          <w:rFonts w:ascii="Times New Roman" w:eastAsia="Times New Roman" w:hAnsi="Times New Roman" w:cs="Times New Roman"/>
          <w:color w:val="337AB7"/>
          <w:spacing w:val="-1"/>
          <w:sz w:val="24"/>
          <w:szCs w:val="24"/>
          <w:lang w:val="ru-RU" w:eastAsia="fr-FR"/>
        </w:rPr>
        <w:t>начнется в начале апреля,</w:t>
      </w:r>
      <w:r w:rsidRPr="00215271">
        <w:rPr>
          <w:rFonts w:ascii="Times New Roman" w:eastAsia="Times New Roman" w:hAnsi="Times New Roman" w:cs="Times New Roman"/>
          <w:color w:val="337AB7"/>
          <w:spacing w:val="-1"/>
          <w:sz w:val="24"/>
          <w:szCs w:val="24"/>
          <w:lang w:eastAsia="fr-FR"/>
        </w:rPr>
        <w:t> 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fldChar w:fldCharType="end"/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и в ней вновь звучат лишь цитаты из материалов и отсутствуют полные тексты статей.</w:t>
      </w:r>
    </w:p>
    <w:p w:rsid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</w:p>
    <w:p w:rsidR="00215271" w:rsidRP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Галима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Бухарбаева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,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главред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Ц-1, говорит, что разоблачение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фейкового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фильма и отчета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Атаевой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не оставляет никаких сомнений.</w:t>
      </w:r>
    </w:p>
    <w:p w:rsid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lastRenderedPageBreak/>
        <w:t xml:space="preserve">Недавно к развенчанию ее «героя»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Умиджона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Абдуназарова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подключились и власти Узбекистана, представившие на рассмотрение суда в Париже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t> 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fldChar w:fldCharType="begin"/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 xml:space="preserve"> 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instrText>HYPERLINK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 xml:space="preserve"> "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instrText>https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>://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instrText>centre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>1.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instrText>com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>/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instrText>uzbekistan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>/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instrText>ofitsialnyj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>-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instrText>tashkent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>-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instrText>razoblachaet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>-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instrText>fejkovogo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>-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instrText>patologoanatoma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>-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instrText>iz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>-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instrText>andizhana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 xml:space="preserve">/" 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fldChar w:fldCharType="separate"/>
      </w:r>
      <w:r w:rsidRPr="00215271">
        <w:rPr>
          <w:rFonts w:ascii="Times New Roman" w:eastAsia="Times New Roman" w:hAnsi="Times New Roman" w:cs="Times New Roman"/>
          <w:color w:val="337AB7"/>
          <w:spacing w:val="-1"/>
          <w:sz w:val="24"/>
          <w:szCs w:val="24"/>
          <w:lang w:val="ru-RU" w:eastAsia="fr-FR"/>
        </w:rPr>
        <w:t>всю информацию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fldChar w:fldCharType="end"/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t> 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об учительской деятельности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кокандца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, который никогда не работал в медицинских учреждениях страны, не подвергался арестам и беспрепятственно покинул родину в январе 2008 года.</w:t>
      </w:r>
    </w:p>
    <w:p w:rsidR="00215271" w:rsidRP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</w:p>
    <w:p w:rsid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По словам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Бухарбаевой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, тактика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Атаевой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понятна: «Каждая строчка материалов Ц-1 поддерживается фактами и доказательствами, и именно поэтому Надежда не может передать ни в немецкую прокуратуру, ни во французский суд полные тексты наших статей».</w:t>
      </w:r>
    </w:p>
    <w:p w:rsidR="00215271" w:rsidRP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</w:p>
    <w:p w:rsid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Но для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Атаевой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и поддерживающих ее коллег из международных правозащитных организаций, а также некоторых СМИ, продолжает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Галима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, требуется оправдание.</w:t>
      </w:r>
    </w:p>
    <w:p w:rsidR="00215271" w:rsidRP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</w:p>
    <w:p w:rsid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«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Атаева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объясняется перед всеми, что дело еще не закрыто, не все еще проиграно, мол, подана жалоба, подан иск, и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атаевский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«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правозащитно-медийный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междусобойчик» продлевает свою жизнь», – говорит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Бухарбаева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.</w:t>
      </w:r>
    </w:p>
    <w:p w:rsidR="00215271" w:rsidRP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</w:p>
    <w:p w:rsid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</w:pP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Журналистка приводит один пример того, как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Атаева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и ее адвокат предъявили жалобу на статью Ц-1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t> 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fldChar w:fldCharType="begin"/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 xml:space="preserve"> 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instrText>HYPERLINK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 xml:space="preserve"> "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instrText>https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>://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instrText>centre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>1.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instrText>com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>/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instrText>uzbekistan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>/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instrText>nadezhda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>-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instrText>ataeva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>-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instrText>vvergshaya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>-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instrText>pravozashhitu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>-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instrText>uzbekistana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>-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instrText>v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>-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instrText>gryaz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instrText xml:space="preserve">/" </w:instrTex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fldChar w:fldCharType="separate"/>
      </w:r>
      <w:r w:rsidRPr="00215271">
        <w:rPr>
          <w:rFonts w:ascii="Times New Roman" w:eastAsia="Times New Roman" w:hAnsi="Times New Roman" w:cs="Times New Roman"/>
          <w:color w:val="337AB7"/>
          <w:spacing w:val="-1"/>
          <w:sz w:val="24"/>
          <w:szCs w:val="24"/>
          <w:lang w:val="ru-RU" w:eastAsia="fr-FR"/>
        </w:rPr>
        <w:t xml:space="preserve">«Надежда </w:t>
      </w:r>
      <w:proofErr w:type="spellStart"/>
      <w:r w:rsidRPr="00215271">
        <w:rPr>
          <w:rFonts w:ascii="Times New Roman" w:eastAsia="Times New Roman" w:hAnsi="Times New Roman" w:cs="Times New Roman"/>
          <w:color w:val="337AB7"/>
          <w:spacing w:val="-1"/>
          <w:sz w:val="24"/>
          <w:szCs w:val="24"/>
          <w:lang w:val="ru-RU" w:eastAsia="fr-FR"/>
        </w:rPr>
        <w:t>Атаева</w:t>
      </w:r>
      <w:proofErr w:type="spellEnd"/>
      <w:r w:rsidRPr="00215271">
        <w:rPr>
          <w:rFonts w:ascii="Times New Roman" w:eastAsia="Times New Roman" w:hAnsi="Times New Roman" w:cs="Times New Roman"/>
          <w:color w:val="337AB7"/>
          <w:spacing w:val="-1"/>
          <w:sz w:val="24"/>
          <w:szCs w:val="24"/>
          <w:lang w:val="ru-RU" w:eastAsia="fr-FR"/>
        </w:rPr>
        <w:t xml:space="preserve"> – ввергшая </w:t>
      </w:r>
      <w:proofErr w:type="spellStart"/>
      <w:r w:rsidRPr="00215271">
        <w:rPr>
          <w:rFonts w:ascii="Times New Roman" w:eastAsia="Times New Roman" w:hAnsi="Times New Roman" w:cs="Times New Roman"/>
          <w:color w:val="337AB7"/>
          <w:spacing w:val="-1"/>
          <w:sz w:val="24"/>
          <w:szCs w:val="24"/>
          <w:lang w:val="ru-RU" w:eastAsia="fr-FR"/>
        </w:rPr>
        <w:t>правозащиту</w:t>
      </w:r>
      <w:proofErr w:type="spellEnd"/>
      <w:r w:rsidRPr="00215271">
        <w:rPr>
          <w:rFonts w:ascii="Times New Roman" w:eastAsia="Times New Roman" w:hAnsi="Times New Roman" w:cs="Times New Roman"/>
          <w:color w:val="337AB7"/>
          <w:spacing w:val="-1"/>
          <w:sz w:val="24"/>
          <w:szCs w:val="24"/>
          <w:lang w:val="ru-RU" w:eastAsia="fr-FR"/>
        </w:rPr>
        <w:t xml:space="preserve"> Узбекистана в грязь».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fldChar w:fldCharType="end"/>
      </w:r>
    </w:p>
    <w:p w:rsidR="00215271" w:rsidRP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</w:p>
    <w:p w:rsidR="00215271" w:rsidRP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В жалобе звучит фраза, якобы клеветническая в отношении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Атаевой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: «расхитила его [ГАК «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Узхлебопродукт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»] средства и обогатилась на сумму более чем 3,1 млн долларов США».</w:t>
      </w:r>
    </w:p>
    <w:p w:rsid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</w:p>
    <w:p w:rsid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Целое же предложение в статье является пересказом решения суда в Узбекистане и звучит так: «Согласно материалам Ташкентского городского суда, заочно приговорившего в 2013 году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Атаевых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– отца, сына и дочь – к срокам лишения свободы от девяти до шести лет, эта семья, получив лишь на три года доступ к управлению «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Узхлебопродуктом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», расхитила его средства и обогатилась на сумму более чем 3,1 млн долларов США».</w:t>
      </w:r>
    </w:p>
    <w:p w:rsidR="00215271" w:rsidRP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</w:p>
    <w:p w:rsid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Отец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Атаевой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–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Алим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Атаев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с 1997 по 2000 год возглавлял ГАК «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Узхлебопродукт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». Надежда в эти годы стояла за фирмой 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t>NZI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, которая получила монопольное право на продажу полипропиленовых мешков региональным мукомольным компаниям страны.</w:t>
      </w:r>
    </w:p>
    <w:p w:rsidR="00215271" w:rsidRP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</w:p>
    <w:p w:rsidR="00215271" w:rsidRP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В 2000 году после возбуждения уголовного дела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Атаевы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бежали из Узбекистана, где их обвиняли в создании организованной преступной группы (ОПГ) при «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Узхлебопро</w:t>
      </w:r>
      <w:r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дукте</w:t>
      </w:r>
      <w:proofErr w:type="spellEnd"/>
      <w:r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» и хищении его 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средств, и собственности.</w:t>
      </w:r>
    </w:p>
    <w:p w:rsid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</w:p>
    <w:p w:rsid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999999"/>
          <w:spacing w:val="-1"/>
          <w:sz w:val="24"/>
          <w:szCs w:val="24"/>
          <w:bdr w:val="none" w:sz="0" w:space="0" w:color="auto" w:frame="1"/>
          <w:lang w:val="ru-RU" w:eastAsia="fr-FR"/>
        </w:rPr>
      </w:pP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Найдя себя в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правозащите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, Надежда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Атаева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пользуется поддержкой ряда правозащитных организаций, один из ее партнеров – 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t>Human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t>Rights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eastAsia="fr-FR"/>
        </w:rPr>
        <w:t>Watch</w:t>
      </w: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, к примеру, не изменил своего благосклонного отношения к ней и после разоблачения ее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фейкового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отчета об Андижане.</w:t>
      </w:r>
    </w:p>
    <w:p w:rsidR="00215271" w:rsidRP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</w:p>
    <w:p w:rsid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Но, по словам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Галимы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Бухарбаевой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, поддержка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Атаевой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«братьями по разуму» – это мелочь и их проблема.</w:t>
      </w:r>
    </w:p>
    <w:p w:rsidR="00215271" w:rsidRP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</w:p>
    <w:p w:rsidR="00215271" w:rsidRPr="00215271" w:rsidRDefault="00215271" w:rsidP="00215271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</w:pPr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«Главное, что коррумпированная со времен Узбекистана Надежда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Атаева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 xml:space="preserve"> получает отвод ее жалоб и исков от правоохранительной и судебной систем в Европе, в очередной раз доказывающих, что одурачить их она никогда не сможет», – сказала </w:t>
      </w:r>
      <w:proofErr w:type="spellStart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Бухарбаева</w:t>
      </w:r>
      <w:proofErr w:type="spellEnd"/>
      <w:r w:rsidRPr="00215271">
        <w:rPr>
          <w:rFonts w:ascii="Times New Roman" w:eastAsia="Times New Roman" w:hAnsi="Times New Roman" w:cs="Times New Roman"/>
          <w:color w:val="686868"/>
          <w:spacing w:val="-1"/>
          <w:sz w:val="24"/>
          <w:szCs w:val="24"/>
          <w:lang w:val="ru-RU" w:eastAsia="fr-FR"/>
        </w:rPr>
        <w:t>.</w:t>
      </w:r>
    </w:p>
    <w:p w:rsidR="000D31BB" w:rsidRPr="00215271" w:rsidRDefault="000D31BB" w:rsidP="00215271">
      <w:pPr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D31BB" w:rsidRPr="00215271" w:rsidSect="002152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71"/>
    <w:rsid w:val="000D31BB"/>
    <w:rsid w:val="0021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33EB3-9CEE-43EE-92DC-7A08E85F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5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27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a3">
    <w:name w:val="Normal (Web)"/>
    <w:basedOn w:val="a"/>
    <w:uiPriority w:val="99"/>
    <w:semiHidden/>
    <w:unhideWhenUsed/>
    <w:rsid w:val="00215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4">
    <w:name w:val="Hyperlink"/>
    <w:basedOn w:val="a0"/>
    <w:uiPriority w:val="99"/>
    <w:semiHidden/>
    <w:unhideWhenUsed/>
    <w:rsid w:val="00215271"/>
    <w:rPr>
      <w:color w:val="0000FF"/>
      <w:u w:val="single"/>
    </w:rPr>
  </w:style>
  <w:style w:type="character" w:customStyle="1" w:styleId="hcc">
    <w:name w:val="hcc"/>
    <w:basedOn w:val="a0"/>
    <w:rsid w:val="00215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entre1.com/world/sud-v-parizhe-otklonil-isk-nadezhdy-ataevoj-protiv-mutabar-tadzhibaevoj/" TargetMode="External"/><Relationship Id="rId4" Type="http://schemas.openxmlformats.org/officeDocument/2006/relationships/hyperlink" Target="https://nadejda-atayeva.blogspot.com/2011/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1339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Mutabar</dc:creator>
  <cp:keywords/>
  <dc:description/>
  <cp:lastModifiedBy>Mutabar</cp:lastModifiedBy>
  <cp:revision>1</cp:revision>
  <dcterms:created xsi:type="dcterms:W3CDTF">2019-03-29T09:46:00Z</dcterms:created>
  <dcterms:modified xsi:type="dcterms:W3CDTF">2019-03-29T09:51:00Z</dcterms:modified>
</cp:coreProperties>
</file>